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1CC0F6D2" w:rsidR="00AB7628" w:rsidRPr="003E0F72" w:rsidRDefault="003E3AC4" w:rsidP="00773B85">
      <w:pPr>
        <w:spacing w:beforeLines="100" w:before="312" w:afterLines="100" w:after="312"/>
        <w:jc w:val="center"/>
        <w:rPr>
          <w:color w:val="FF0000"/>
          <w:sz w:val="56"/>
        </w:rPr>
      </w:pPr>
      <w:r>
        <w:rPr>
          <w:rFonts w:hint="eastAsia"/>
          <w:color w:val="FF0000"/>
          <w:sz w:val="56"/>
        </w:rPr>
        <w:t>土木与交通工程学院楼层走道及部分实验室墙面天花发霉修缮工程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6FAFC899" w:rsidR="00AB7628" w:rsidRDefault="00AB7628" w:rsidP="00946AE1">
      <w:pPr>
        <w:jc w:val="center"/>
        <w:rPr>
          <w:color w:val="000000"/>
          <w:sz w:val="30"/>
        </w:rPr>
      </w:pPr>
      <w:r>
        <w:rPr>
          <w:rFonts w:hint="eastAsia"/>
          <w:color w:val="000000"/>
          <w:sz w:val="30"/>
        </w:rPr>
        <w:t>（招标编号：</w:t>
      </w:r>
      <w:r w:rsidR="003E3AC4">
        <w:rPr>
          <w:rFonts w:hint="eastAsia"/>
          <w:color w:val="FF0000"/>
          <w:sz w:val="30"/>
        </w:rPr>
        <w:t>SZUCG20210007GC</w:t>
      </w:r>
      <w:r>
        <w:rPr>
          <w:rFonts w:hint="eastAsia"/>
          <w:color w:val="000000"/>
          <w:sz w:val="30"/>
        </w:rPr>
        <w:t>）</w:t>
      </w:r>
    </w:p>
    <w:p w14:paraId="308191F3" w14:textId="77777777" w:rsidR="00AB7628" w:rsidRPr="001D161A" w:rsidRDefault="00AB7628" w:rsidP="00946AE1">
      <w:pPr>
        <w:jc w:val="center"/>
        <w:rPr>
          <w:color w:val="000000"/>
          <w:sz w:val="90"/>
        </w:rPr>
      </w:pPr>
    </w:p>
    <w:p w14:paraId="212C8E25" w14:textId="77777777" w:rsidR="00BE03C3" w:rsidRDefault="00BE03C3" w:rsidP="00946AE1">
      <w:pPr>
        <w:jc w:val="center"/>
        <w:rPr>
          <w:color w:val="000000"/>
          <w:sz w:val="90"/>
        </w:rPr>
      </w:pPr>
    </w:p>
    <w:p w14:paraId="3E65C30B" w14:textId="77777777" w:rsidR="00457EB5" w:rsidRDefault="00457EB5"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342C4F7B" w14:textId="2CDF4656" w:rsidR="00763978" w:rsidRDefault="00AB7628" w:rsidP="00425D89">
      <w:pPr>
        <w:jc w:val="center"/>
        <w:rPr>
          <w:color w:val="FF0000"/>
          <w:sz w:val="30"/>
        </w:rPr>
      </w:pPr>
      <w:r>
        <w:rPr>
          <w:rFonts w:hint="eastAsia"/>
          <w:color w:val="FF0000"/>
          <w:sz w:val="30"/>
        </w:rPr>
        <w:t>二零</w:t>
      </w:r>
      <w:r w:rsidR="00684BB1">
        <w:rPr>
          <w:rFonts w:hint="eastAsia"/>
          <w:color w:val="FF0000"/>
          <w:sz w:val="30"/>
        </w:rPr>
        <w:t>二</w:t>
      </w:r>
      <w:r w:rsidR="00D961B5">
        <w:rPr>
          <w:rFonts w:hint="eastAsia"/>
          <w:color w:val="FF0000"/>
          <w:sz w:val="30"/>
        </w:rPr>
        <w:t>一</w:t>
      </w:r>
      <w:r>
        <w:rPr>
          <w:rFonts w:hint="eastAsia"/>
          <w:color w:val="FF0000"/>
          <w:sz w:val="30"/>
        </w:rPr>
        <w:t>年</w:t>
      </w:r>
      <w:r w:rsidR="001D161A">
        <w:rPr>
          <w:rFonts w:hint="eastAsia"/>
          <w:color w:val="FF0000"/>
          <w:sz w:val="30"/>
        </w:rPr>
        <w:t>一</w:t>
      </w:r>
      <w:r>
        <w:rPr>
          <w:rFonts w:hint="eastAsia"/>
          <w:color w:val="FF0000"/>
          <w:sz w:val="30"/>
        </w:rPr>
        <w:t>月</w:t>
      </w:r>
    </w:p>
    <w:p w14:paraId="27D10084" w14:textId="77777777" w:rsidR="0014127C" w:rsidRDefault="0014127C">
      <w:pPr>
        <w:widowControl/>
        <w:jc w:val="left"/>
        <w:rPr>
          <w:rFonts w:ascii="华文新魏" w:eastAsia="华文新魏"/>
          <w:b/>
          <w:color w:val="000000"/>
          <w:sz w:val="48"/>
        </w:rPr>
      </w:pPr>
      <w:r>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05DE64ED"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3E3AC4">
        <w:rPr>
          <w:rFonts w:hint="eastAsia"/>
          <w:color w:val="FF0000"/>
          <w:szCs w:val="21"/>
        </w:rPr>
        <w:t>土木与交通工程学院楼层走道及部分实验室墙面天花发霉修缮工程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394AECE9"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3E3AC4">
        <w:rPr>
          <w:rFonts w:hint="eastAsia"/>
          <w:color w:val="FF0000"/>
          <w:szCs w:val="21"/>
        </w:rPr>
        <w:t>SZUCG20210007GC</w:t>
      </w:r>
    </w:p>
    <w:p w14:paraId="311756D6" w14:textId="0CA8A7E9"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3E3AC4">
        <w:rPr>
          <w:rFonts w:hint="eastAsia"/>
          <w:color w:val="FF0000"/>
          <w:szCs w:val="21"/>
        </w:rPr>
        <w:t>土木与交通工程学院楼层走道及部分实验室墙面天花发霉修缮工程</w:t>
      </w:r>
    </w:p>
    <w:p w14:paraId="676B3066" w14:textId="0C44D910"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737A88" w:rsidRPr="00737A88">
        <w:rPr>
          <w:rFonts w:hint="eastAsia"/>
          <w:color w:val="FF0000"/>
          <w:szCs w:val="21"/>
        </w:rPr>
        <w:t xml:space="preserve"> </w:t>
      </w:r>
      <w:r w:rsidR="00E54FC2" w:rsidRPr="00E54FC2">
        <w:rPr>
          <w:rFonts w:hint="eastAsia"/>
          <w:color w:val="FF0000"/>
          <w:szCs w:val="21"/>
        </w:rPr>
        <w:t>1.</w:t>
      </w:r>
      <w:r w:rsidR="00E54FC2" w:rsidRPr="00E54FC2">
        <w:rPr>
          <w:rFonts w:hint="eastAsia"/>
          <w:color w:val="FF0000"/>
          <w:szCs w:val="21"/>
        </w:rPr>
        <w:t>墙面铲除；</w:t>
      </w:r>
      <w:r w:rsidR="00E54FC2" w:rsidRPr="00E54FC2">
        <w:rPr>
          <w:rFonts w:hint="eastAsia"/>
          <w:color w:val="FF0000"/>
          <w:szCs w:val="21"/>
        </w:rPr>
        <w:t>2.</w:t>
      </w:r>
      <w:r w:rsidR="00E54FC2" w:rsidRPr="00E54FC2">
        <w:rPr>
          <w:rFonts w:hint="eastAsia"/>
          <w:color w:val="FF0000"/>
          <w:szCs w:val="21"/>
        </w:rPr>
        <w:t>抹灰面油漆；</w:t>
      </w:r>
      <w:r w:rsidR="00E54FC2" w:rsidRPr="00E54FC2">
        <w:rPr>
          <w:rFonts w:hint="eastAsia"/>
          <w:color w:val="FF0000"/>
          <w:szCs w:val="21"/>
        </w:rPr>
        <w:t>3.</w:t>
      </w:r>
      <w:r w:rsidR="00E54FC2" w:rsidRPr="00E54FC2">
        <w:rPr>
          <w:rFonts w:hint="eastAsia"/>
          <w:color w:val="FF0000"/>
          <w:szCs w:val="21"/>
        </w:rPr>
        <w:t>搭拆活动脚手架等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5AEDC960" w:rsidR="0001428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具有建筑装修装饰工程专业承包二级及以上资质的施工企业。</w:t>
      </w:r>
      <w:bookmarkStart w:id="1" w:name="_GoBack"/>
      <w:bookmarkEnd w:id="1"/>
    </w:p>
    <w:p w14:paraId="0ABC7DA8" w14:textId="67178ADC"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BC7282" w:rsidRPr="00BC7282">
        <w:rPr>
          <w:color w:val="FF0000"/>
          <w:szCs w:val="21"/>
        </w:rPr>
        <w:t>74,020.00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29761124"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4D62F1">
        <w:rPr>
          <w:rFonts w:hint="eastAsia"/>
          <w:color w:val="FF0000"/>
        </w:rPr>
        <w:t>2021</w:t>
      </w:r>
      <w:r w:rsidR="004D62F1">
        <w:rPr>
          <w:rFonts w:hint="eastAsia"/>
          <w:color w:val="FF0000"/>
        </w:rPr>
        <w:t>年</w:t>
      </w:r>
      <w:r w:rsidR="00A72221">
        <w:rPr>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AB6824" w:rsidRPr="00AB6824">
        <w:rPr>
          <w:rFonts w:hint="eastAsia"/>
          <w:color w:val="FF0000"/>
        </w:rPr>
        <w:t>张</w:t>
      </w:r>
      <w:r w:rsidR="004219B7" w:rsidRPr="004219B7">
        <w:rPr>
          <w:rFonts w:hint="eastAsia"/>
          <w:color w:val="FF0000"/>
        </w:rPr>
        <w:t>工</w:t>
      </w:r>
      <w:r w:rsidR="00A72221" w:rsidRPr="00940E0D">
        <w:rPr>
          <w:rFonts w:hint="eastAsia"/>
          <w:color w:val="FF0000"/>
        </w:rPr>
        <w:t>，联系电话：</w:t>
      </w:r>
      <w:r w:rsidR="00AB6824" w:rsidRPr="00AB6824">
        <w:rPr>
          <w:color w:val="FF0000"/>
        </w:rPr>
        <w:t>26531076</w:t>
      </w:r>
      <w:r w:rsidR="00A72221" w:rsidRPr="00940E0D">
        <w:rPr>
          <w:rFonts w:hint="eastAsia"/>
          <w:color w:val="FF0000"/>
        </w:rPr>
        <w:t>。</w:t>
      </w:r>
      <w:r w:rsidR="00A72221" w:rsidRPr="00940E0D">
        <w:rPr>
          <w:color w:val="FF0000"/>
        </w:rPr>
        <w:t>供应商</w:t>
      </w:r>
      <w:r w:rsidR="00A72221" w:rsidRPr="00940E0D">
        <w:rPr>
          <w:rFonts w:hint="eastAsia"/>
          <w:color w:val="FF0000"/>
        </w:rPr>
        <w:t>如</w:t>
      </w:r>
      <w:r w:rsidR="00A72221" w:rsidRPr="00940E0D">
        <w:rPr>
          <w:color w:val="FF0000"/>
        </w:rPr>
        <w:t>需前往踏勘请于</w:t>
      </w:r>
      <w:r w:rsidR="004D62F1">
        <w:rPr>
          <w:rFonts w:hint="eastAsia"/>
          <w:color w:val="FF0000"/>
        </w:rPr>
        <w:t>2021</w:t>
      </w:r>
      <w:r w:rsidR="004D62F1">
        <w:rPr>
          <w:rFonts w:hint="eastAsia"/>
          <w:color w:val="FF0000"/>
        </w:rPr>
        <w:t>年</w:t>
      </w:r>
      <w:r w:rsidR="00A72221">
        <w:rPr>
          <w:rFonts w:hint="eastAsia"/>
          <w:color w:val="FF0000"/>
        </w:rPr>
        <w:t xml:space="preserve"> </w:t>
      </w:r>
      <w:r w:rsidR="00A72221" w:rsidRPr="00940E0D">
        <w:rPr>
          <w:rFonts w:hint="eastAsia"/>
          <w:color w:val="FF0000"/>
        </w:rPr>
        <w:t>月</w:t>
      </w:r>
      <w:r w:rsidR="00A72221">
        <w:rPr>
          <w:color w:val="FF0000"/>
        </w:rPr>
        <w:t xml:space="preserve"> </w:t>
      </w:r>
      <w:r w:rsidR="00A72221" w:rsidRPr="00940E0D">
        <w:rPr>
          <w:rFonts w:hint="eastAsia"/>
          <w:color w:val="FF0000"/>
        </w:rPr>
        <w:t>日（星期</w:t>
      </w:r>
      <w:r w:rsidR="00A72221">
        <w:rPr>
          <w:rFonts w:hint="eastAsia"/>
          <w:color w:val="FF0000"/>
        </w:rPr>
        <w:t xml:space="preserve"> </w:t>
      </w:r>
      <w:r w:rsidR="00A72221" w:rsidRPr="00940E0D">
        <w:rPr>
          <w:rFonts w:hint="eastAsia"/>
          <w:color w:val="FF0000"/>
        </w:rPr>
        <w:t>）</w:t>
      </w:r>
      <w:r w:rsidR="00A72221" w:rsidRPr="00940E0D">
        <w:rPr>
          <w:rFonts w:hint="eastAsia"/>
          <w:color w:val="FF0000"/>
        </w:rPr>
        <w:t>1</w:t>
      </w:r>
      <w:r w:rsidR="00A72221" w:rsidRPr="00940E0D">
        <w:rPr>
          <w:color w:val="FF0000"/>
        </w:rPr>
        <w:t>2</w:t>
      </w:r>
      <w:r w:rsidR="00A72221" w:rsidRPr="00940E0D">
        <w:rPr>
          <w:rFonts w:hint="eastAsia"/>
          <w:color w:val="FF0000"/>
        </w:rPr>
        <w:t>:00</w:t>
      </w:r>
      <w:r w:rsidR="00A72221" w:rsidRPr="00940E0D">
        <w:rPr>
          <w:rFonts w:hint="eastAsia"/>
          <w:color w:val="FF0000"/>
        </w:rPr>
        <w:t>前</w:t>
      </w:r>
      <w:r w:rsidR="00A72221" w:rsidRPr="00940E0D">
        <w:rPr>
          <w:color w:val="FF0000"/>
        </w:rPr>
        <w:t>联系</w:t>
      </w:r>
      <w:r w:rsidR="00C14D07">
        <w:rPr>
          <w:rFonts w:hint="eastAsia"/>
          <w:color w:val="FF0000"/>
        </w:rPr>
        <w:t xml:space="preserve"> </w:t>
      </w:r>
      <w:r w:rsidR="00AB6824" w:rsidRPr="00AB6824">
        <w:rPr>
          <w:rFonts w:hint="eastAsia"/>
          <w:color w:val="FF0000"/>
        </w:rPr>
        <w:t>张</w:t>
      </w:r>
      <w:r w:rsidR="00C14D07" w:rsidRPr="00C14D07">
        <w:rPr>
          <w:rFonts w:hint="eastAsia"/>
          <w:color w:val="FF0000"/>
        </w:rPr>
        <w:t>工</w:t>
      </w:r>
      <w:r w:rsidR="00C14D07">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7BEE74EB"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Pr>
          <w:rFonts w:ascii="Times New Roman" w:hAnsi="Times New Roman" w:cs="Times New Roman" w:hint="eastAsia"/>
          <w:color w:val="FF0000"/>
          <w:szCs w:val="21"/>
        </w:rPr>
        <w:t>日</w:t>
      </w:r>
      <w:r>
        <w:rPr>
          <w:rFonts w:ascii="Times New Roman" w:hAnsi="Times New Roman" w:cs="Times New Roman"/>
          <w:color w:val="222222"/>
          <w:szCs w:val="21"/>
        </w:rPr>
        <w:t> </w:t>
      </w:r>
      <w:r w:rsidR="00290923">
        <w:rPr>
          <w:rFonts w:ascii="Times New Roman" w:hAnsi="Times New Roman" w:cs="Times New Roman"/>
          <w:b/>
          <w:bCs/>
          <w:color w:val="FF0000"/>
          <w:szCs w:val="21"/>
        </w:rPr>
        <w:t>9</w:t>
      </w:r>
      <w:r w:rsidR="00A87A0E">
        <w:rPr>
          <w:rFonts w:ascii="Times New Roman" w:hAnsi="Times New Roman" w:cs="Times New Roman" w:hint="eastAsia"/>
          <w:b/>
          <w:bCs/>
          <w:color w:val="FF0000"/>
          <w:szCs w:val="21"/>
        </w:rPr>
        <w:t>:</w:t>
      </w:r>
      <w:r>
        <w:rPr>
          <w:rFonts w:ascii="Times New Roman" w:hAnsi="Times New Roman" w:cs="Times New Roman"/>
          <w:b/>
          <w:bCs/>
          <w:color w:val="FF0000"/>
          <w:szCs w:val="21"/>
        </w:rPr>
        <w:t>00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B144D58" w14:textId="0758030D"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lastRenderedPageBreak/>
        <w:t xml:space="preserve">10. </w:t>
      </w:r>
      <w:r w:rsidRPr="008C7623">
        <w:rPr>
          <w:rFonts w:ascii="Times New Roman" w:hAnsi="Times New Roman" w:cs="Times New Roman" w:hint="eastAsia"/>
          <w:color w:val="000000"/>
          <w:szCs w:val="21"/>
        </w:rPr>
        <w:t>开标时间：</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月</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日（星期</w:t>
      </w:r>
      <w:r w:rsidR="00A26E68">
        <w:rPr>
          <w:rFonts w:ascii="Times New Roman" w:hAnsi="Times New Roman" w:cs="Times New Roman" w:hint="eastAsia"/>
          <w:color w:val="FF0000"/>
          <w:szCs w:val="21"/>
        </w:rPr>
        <w:t xml:space="preserve"> </w:t>
      </w:r>
      <w:r w:rsidRPr="008C7623">
        <w:rPr>
          <w:rFonts w:ascii="Times New Roman" w:hAnsi="Times New Roman" w:cs="Times New Roman" w:hint="eastAsia"/>
          <w:color w:val="FF0000"/>
          <w:szCs w:val="21"/>
        </w:rPr>
        <w:t>）</w:t>
      </w:r>
      <w:r w:rsidR="00290923">
        <w:rPr>
          <w:rFonts w:ascii="Times New Roman" w:hAnsi="Times New Roman" w:cs="Times New Roman"/>
          <w:color w:val="FF0000"/>
          <w:szCs w:val="21"/>
        </w:rPr>
        <w:t>9</w:t>
      </w:r>
      <w:r w:rsidR="000F3990" w:rsidRPr="008C7623">
        <w:rPr>
          <w:rFonts w:ascii="Times New Roman" w:hAnsi="Times New Roman" w:cs="Times New Roman"/>
          <w:color w:val="FF0000"/>
          <w:szCs w:val="21"/>
        </w:rPr>
        <w:t>:0</w:t>
      </w:r>
      <w:r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5BA5F57A"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1A501D30" w:rsidR="0001428F" w:rsidRDefault="004D62F1"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A26E68">
        <w:rPr>
          <w:rFonts w:ascii="Times New Roman" w:eastAsia="宋体" w:hAnsi="Times New Roman" w:cs="Times New Roman" w:hint="eastAsia"/>
          <w:kern w:val="0"/>
          <w:szCs w:val="21"/>
        </w:rPr>
        <w:t xml:space="preserve"> </w:t>
      </w:r>
      <w:r w:rsidR="0001428F" w:rsidRPr="008C7623">
        <w:rPr>
          <w:rFonts w:ascii="Times New Roman" w:eastAsia="宋体" w:hAnsi="Times New Roman" w:cs="Times New Roman" w:hint="eastAsia"/>
          <w:kern w:val="0"/>
          <w:szCs w:val="21"/>
        </w:rPr>
        <w:t>月</w:t>
      </w:r>
      <w:r w:rsidR="00A26E68">
        <w:rPr>
          <w:rFonts w:ascii="Times New Roman" w:eastAsia="宋体" w:hAnsi="Times New Roman" w:cs="Times New Roman" w:hint="eastAsia"/>
          <w:kern w:val="0"/>
          <w:szCs w:val="21"/>
        </w:rPr>
        <w:t xml:space="preserve"> </w:t>
      </w:r>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1E97041C" w:rsidR="0097118B" w:rsidRDefault="004D62F1" w:rsidP="0097118B">
      <w:pPr>
        <w:spacing w:beforeLines="50" w:before="156"/>
        <w:ind w:firstLineChars="200" w:firstLine="480"/>
        <w:jc w:val="left"/>
        <w:rPr>
          <w:rFonts w:ascii="仿宋" w:eastAsia="仿宋"/>
          <w:color w:val="FF0000"/>
          <w:sz w:val="24"/>
        </w:rPr>
      </w:pPr>
      <w:r w:rsidRPr="004D62F1">
        <w:rPr>
          <w:rFonts w:ascii="仿宋" w:eastAsia="仿宋" w:hint="eastAsia"/>
          <w:color w:val="FF0000"/>
          <w:sz w:val="24"/>
        </w:rPr>
        <w:t>具有建筑装修装饰工程专业承包二级及以上资质的施工企业。</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185E7E21"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20</w:t>
      </w:r>
      <w:r>
        <w:rPr>
          <w:rFonts w:ascii="宋体" w:eastAsia="宋体" w:hAnsi="宋体" w:cs="宋体" w:hint="eastAsia"/>
          <w:color w:val="FF0000"/>
          <w:kern w:val="0"/>
          <w:sz w:val="22"/>
        </w:rPr>
        <w:t>年第</w:t>
      </w:r>
      <w:r w:rsidR="007B3964">
        <w:rPr>
          <w:rFonts w:ascii="宋体" w:eastAsia="宋体" w:hAnsi="宋体" w:cs="宋体"/>
          <w:color w:val="FF0000"/>
          <w:kern w:val="0"/>
          <w:sz w:val="22"/>
        </w:rPr>
        <w:t>11</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4B12136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F7FBFF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32F46D9A" w14:textId="77777777"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77777777" w:rsidR="00AB7628" w:rsidRPr="00704FA3" w:rsidRDefault="00AB7628" w:rsidP="00946AE1">
      <w:pPr>
        <w:spacing w:beforeLines="50" w:before="156"/>
        <w:ind w:firstLine="480"/>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376B5C3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一、   本工程不支付预付款，当工程完工通过验收经工程结算审核完毕后，提交保修款后一次性付清。[如有需要，工程竣工验收合格，提交结算资料后可支付初审价的60%作为进度款（支付进度款不超过合同价的60%）]。</w:t>
      </w:r>
    </w:p>
    <w:p w14:paraId="2CBD494D"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二、   全部工程造价按下列约定计算：</w:t>
      </w:r>
    </w:p>
    <w:p w14:paraId="74B1E5F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1、</w:t>
      </w:r>
      <w:r w:rsidRPr="005543E6">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67D00A2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2、</w:t>
      </w:r>
      <w:r w:rsidRPr="005543E6">
        <w:rPr>
          <w:rFonts w:ascii="宋体" w:eastAsia="宋体" w:hAnsi="宋体" w:cs="宋体" w:hint="eastAsia"/>
          <w:color w:val="0033CC"/>
          <w:kern w:val="0"/>
          <w:sz w:val="24"/>
          <w:szCs w:val="24"/>
        </w:rPr>
        <w:tab/>
        <w:t xml:space="preserve">工程量如有增减，对于提交了“投标文件”并按照投标文件评审后中标的中标人，有投标报价的按照投标报价计取，没有投标报价的项目综合单价按照    </w:t>
      </w:r>
      <w:r w:rsidRPr="005543E6">
        <w:rPr>
          <w:rFonts w:ascii="宋体" w:eastAsia="宋体" w:hAnsi="宋体" w:cs="宋体" w:hint="eastAsia"/>
          <w:color w:val="0033CC"/>
          <w:kern w:val="0"/>
          <w:sz w:val="24"/>
          <w:szCs w:val="24"/>
          <w:u w:val="single"/>
        </w:rPr>
        <w:t>2020    年  11  期</w:t>
      </w:r>
      <w:r w:rsidRPr="005543E6">
        <w:rPr>
          <w:rFonts w:ascii="宋体" w:eastAsia="宋体" w:hAnsi="宋体" w:cs="宋体" w:hint="eastAsia"/>
          <w:color w:val="0033CC"/>
          <w:kern w:val="0"/>
          <w:sz w:val="24"/>
          <w:szCs w:val="24"/>
        </w:rPr>
        <w:t>定额价乘以中标人中标价的下浮率计取；</w:t>
      </w:r>
    </w:p>
    <w:p w14:paraId="33223058"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3、</w:t>
      </w:r>
      <w:r w:rsidRPr="005543E6">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施工措施费用的核算：实际施工时，施工措施发生了变化时，由造价机构按照实际施工的措施进行造价后对原“标底”中的措施费部分进行调整，并按照中标人中标价的下浮率折算后结算。</w:t>
      </w:r>
    </w:p>
    <w:p w14:paraId="41A55FF5"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4、</w:t>
      </w:r>
      <w:r w:rsidRPr="005543E6">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05F187E"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5、</w:t>
      </w:r>
      <w:r w:rsidRPr="005543E6">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5B3B4F1F"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6、</w:t>
      </w:r>
      <w:r w:rsidRPr="005543E6">
        <w:rPr>
          <w:rFonts w:ascii="宋体" w:eastAsia="宋体" w:hAnsi="宋体" w:cs="宋体" w:hint="eastAsia"/>
          <w:color w:val="0033CC"/>
          <w:kern w:val="0"/>
          <w:sz w:val="24"/>
          <w:szCs w:val="24"/>
        </w:rPr>
        <w:tab/>
        <w:t>施工过程中的会议纪要作为合同附件。</w:t>
      </w:r>
    </w:p>
    <w:p w14:paraId="0D573EB2"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三、   质量保修的支付：</w:t>
      </w:r>
    </w:p>
    <w:p w14:paraId="670CD9C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1、</w:t>
      </w:r>
      <w:r w:rsidRPr="005543E6">
        <w:rPr>
          <w:rFonts w:ascii="宋体" w:eastAsia="宋体" w:hAnsi="宋体" w:cs="宋体" w:hint="eastAsia"/>
          <w:color w:val="0033CC"/>
          <w:kern w:val="0"/>
          <w:sz w:val="24"/>
          <w:szCs w:val="24"/>
        </w:rPr>
        <w:tab/>
        <w:t>本工程约定的工程质量保修金为施工合同价款的3%；</w:t>
      </w:r>
    </w:p>
    <w:p w14:paraId="730B7A1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2、</w:t>
      </w:r>
      <w:r w:rsidRPr="005543E6">
        <w:rPr>
          <w:rFonts w:ascii="宋体" w:eastAsia="宋体" w:hAnsi="宋体" w:cs="宋体" w:hint="eastAsia"/>
          <w:color w:val="0033CC"/>
          <w:kern w:val="0"/>
          <w:sz w:val="24"/>
          <w:szCs w:val="24"/>
        </w:rPr>
        <w:tab/>
        <w:t xml:space="preserve">本工程双方约定承包方向发包方支付工程质量保修金金额为（人民币:大写）                  ; </w:t>
      </w:r>
    </w:p>
    <w:p w14:paraId="1A57932F"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lastRenderedPageBreak/>
        <w:t>(小写):           元. 由承包方以转帐方式转入甲方帐号（不计利息）。</w:t>
      </w:r>
    </w:p>
    <w:p w14:paraId="2CB628D9"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3、</w:t>
      </w:r>
      <w:r w:rsidRPr="005543E6">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6349DE34"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四、   项目管理班组</w:t>
      </w:r>
    </w:p>
    <w:p w14:paraId="23DE54C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 xml:space="preserve">1、    项目经理的姓名： </w:t>
      </w:r>
    </w:p>
    <w:p w14:paraId="2366E847"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2、    项目经理与投标文件承诺不一致或未及时到位发包人将按照下列方式对承包人进行处罚：</w:t>
      </w:r>
    </w:p>
    <w:p w14:paraId="3DE9B60C"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（1）施工方不得随意变更项目经理（除非有不可抗力的原因）。</w:t>
      </w:r>
    </w:p>
    <w:p w14:paraId="49F9C46C"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（2）建设方对项目经理不满意，可以提出更换，施工方必须立即更换。</w:t>
      </w:r>
    </w:p>
    <w:p w14:paraId="0DF149D1"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（3）未经建设方同意，项目经理缺席工程例会一次，罚款1000元人民币。</w:t>
      </w:r>
    </w:p>
    <w:p w14:paraId="7CA97D96"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（4）施工方必须保证不出现与本项目有关的任何形式的闹事，发生一次，罚款5000元人民币。</w:t>
      </w:r>
    </w:p>
    <w:p w14:paraId="0D43D935"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7EF08783"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6C8BB4CF"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六、   中标价为未经审核的最高限价。</w:t>
      </w:r>
    </w:p>
    <w:p w14:paraId="46A44BBB" w14:textId="77777777" w:rsidR="005543E6" w:rsidRP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七、   施工过程中产生所用的水、电费用由乙方承担。</w:t>
      </w:r>
    </w:p>
    <w:p w14:paraId="31DB1C35" w14:textId="77777777" w:rsidR="005543E6" w:rsidRDefault="005543E6" w:rsidP="005543E6">
      <w:pPr>
        <w:spacing w:line="360" w:lineRule="auto"/>
        <w:rPr>
          <w:rFonts w:ascii="宋体" w:eastAsia="宋体" w:hAnsi="宋体" w:cs="宋体"/>
          <w:color w:val="0033CC"/>
          <w:kern w:val="0"/>
          <w:sz w:val="24"/>
          <w:szCs w:val="24"/>
        </w:rPr>
      </w:pPr>
      <w:r w:rsidRPr="005543E6">
        <w:rPr>
          <w:rFonts w:ascii="宋体" w:eastAsia="宋体" w:hAnsi="宋体" w:cs="宋体" w:hint="eastAsia"/>
          <w:color w:val="0033CC"/>
          <w:kern w:val="0"/>
          <w:sz w:val="24"/>
          <w:szCs w:val="24"/>
        </w:rPr>
        <w:t>八、   合同文本条款与“补充条款”约定有冲突时，以补充条款为准。</w:t>
      </w:r>
    </w:p>
    <w:p w14:paraId="514F622D" w14:textId="77777777" w:rsidR="0001428F" w:rsidRDefault="0001428F" w:rsidP="0001428F">
      <w:pPr>
        <w:spacing w:line="360" w:lineRule="auto"/>
        <w:ind w:leftChars="-1" w:left="-2" w:firstLineChars="50" w:firstLine="105"/>
        <w:rPr>
          <w:highlight w:val="yellow"/>
          <w:u w:val="single"/>
        </w:rPr>
      </w:pPr>
      <w:r>
        <w:rPr>
          <w:rFonts w:hint="eastAsia"/>
          <w:u w:val="single"/>
        </w:rPr>
        <w:t>主材参考品牌如下：</w:t>
      </w:r>
    </w:p>
    <w:tbl>
      <w:tblPr>
        <w:tblW w:w="0" w:type="auto"/>
        <w:tblInd w:w="93" w:type="dxa"/>
        <w:tblLayout w:type="fixed"/>
        <w:tblLook w:val="04A0" w:firstRow="1" w:lastRow="0" w:firstColumn="1" w:lastColumn="0" w:noHBand="0" w:noVBand="1"/>
      </w:tblPr>
      <w:tblGrid>
        <w:gridCol w:w="760"/>
        <w:gridCol w:w="2820"/>
        <w:gridCol w:w="4539"/>
      </w:tblGrid>
      <w:tr w:rsidR="0001428F" w14:paraId="3C28CB97" w14:textId="77777777" w:rsidTr="00BE03C3">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6D762E23"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2820" w:type="dxa"/>
            <w:tcBorders>
              <w:top w:val="single" w:sz="8" w:space="0" w:color="auto"/>
              <w:left w:val="nil"/>
              <w:bottom w:val="single" w:sz="4" w:space="0" w:color="auto"/>
              <w:right w:val="single" w:sz="4" w:space="0" w:color="auto"/>
            </w:tcBorders>
            <w:vAlign w:val="center"/>
          </w:tcPr>
          <w:p w14:paraId="69D4F417"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4539" w:type="dxa"/>
            <w:tcBorders>
              <w:top w:val="single" w:sz="4" w:space="0" w:color="auto"/>
              <w:left w:val="nil"/>
              <w:bottom w:val="single" w:sz="4" w:space="0" w:color="auto"/>
              <w:right w:val="single" w:sz="4" w:space="0" w:color="auto"/>
            </w:tcBorders>
            <w:vAlign w:val="center"/>
          </w:tcPr>
          <w:p w14:paraId="29A50E78" w14:textId="77777777" w:rsidR="0001428F" w:rsidRDefault="0001428F" w:rsidP="00BE03C3">
            <w:pPr>
              <w:widowControl/>
              <w:jc w:val="center"/>
              <w:rPr>
                <w:rFonts w:ascii="黑体" w:eastAsia="黑体" w:hAnsi="宋体" w:cs="宋体"/>
                <w:b/>
                <w:bCs/>
                <w:kern w:val="0"/>
                <w:sz w:val="22"/>
              </w:rPr>
            </w:pPr>
            <w:r>
              <w:rPr>
                <w:rFonts w:ascii="黑体" w:eastAsia="黑体" w:hAnsi="宋体" w:cs="宋体" w:hint="eastAsia"/>
                <w:b/>
                <w:bCs/>
                <w:kern w:val="0"/>
                <w:sz w:val="22"/>
              </w:rPr>
              <w:t>推荐材料品牌(三个同等品牌)</w:t>
            </w:r>
          </w:p>
        </w:tc>
      </w:tr>
      <w:tr w:rsidR="00345A06" w14:paraId="38860B87" w14:textId="77777777" w:rsidTr="008E0DFD">
        <w:trPr>
          <w:trHeight w:val="439"/>
        </w:trPr>
        <w:tc>
          <w:tcPr>
            <w:tcW w:w="760" w:type="dxa"/>
            <w:tcBorders>
              <w:top w:val="single" w:sz="8" w:space="0" w:color="auto"/>
              <w:left w:val="single" w:sz="8" w:space="0" w:color="auto"/>
              <w:bottom w:val="single" w:sz="8" w:space="0" w:color="auto"/>
              <w:right w:val="single" w:sz="4" w:space="0" w:color="auto"/>
            </w:tcBorders>
          </w:tcPr>
          <w:p w14:paraId="3A01BBD4" w14:textId="7A3FAD53" w:rsidR="00345A06" w:rsidRDefault="00345A06" w:rsidP="00345A06">
            <w:pPr>
              <w:widowControl/>
              <w:jc w:val="center"/>
              <w:rPr>
                <w:rFonts w:ascii="Times New Roman" w:hAnsi="Times New Roman" w:cs="Times New Roman"/>
                <w:color w:val="000000"/>
                <w:szCs w:val="21"/>
              </w:rPr>
            </w:pPr>
            <w:r w:rsidRPr="00BD06AF">
              <w:rPr>
                <w:rFonts w:hint="eastAsia"/>
              </w:rPr>
              <w:t>1</w:t>
            </w:r>
          </w:p>
        </w:tc>
        <w:tc>
          <w:tcPr>
            <w:tcW w:w="2820" w:type="dxa"/>
            <w:tcBorders>
              <w:top w:val="single" w:sz="8" w:space="0" w:color="auto"/>
              <w:left w:val="nil"/>
              <w:bottom w:val="single" w:sz="8" w:space="0" w:color="auto"/>
              <w:right w:val="single" w:sz="4" w:space="0" w:color="auto"/>
            </w:tcBorders>
            <w:vAlign w:val="center"/>
          </w:tcPr>
          <w:p w14:paraId="6F8F74C0" w14:textId="4A43CA35" w:rsidR="00345A06" w:rsidRDefault="00345A06" w:rsidP="00345A06">
            <w:pPr>
              <w:widowControl/>
              <w:jc w:val="center"/>
              <w:rPr>
                <w:color w:val="000000"/>
                <w:szCs w:val="21"/>
              </w:rPr>
            </w:pPr>
            <w:r w:rsidRPr="003C74A8">
              <w:rPr>
                <w:rFonts w:ascii="宋体" w:hint="eastAsia"/>
                <w:szCs w:val="21"/>
              </w:rPr>
              <w:t>内墙涂料</w:t>
            </w:r>
          </w:p>
        </w:tc>
        <w:tc>
          <w:tcPr>
            <w:tcW w:w="4539" w:type="dxa"/>
            <w:tcBorders>
              <w:top w:val="single" w:sz="4" w:space="0" w:color="auto"/>
              <w:left w:val="nil"/>
              <w:bottom w:val="single" w:sz="4" w:space="0" w:color="auto"/>
              <w:right w:val="single" w:sz="4" w:space="0" w:color="auto"/>
            </w:tcBorders>
            <w:vAlign w:val="center"/>
          </w:tcPr>
          <w:p w14:paraId="6D7EE78D" w14:textId="192742E0" w:rsidR="00345A06" w:rsidRDefault="00345A06" w:rsidP="00345A06">
            <w:pPr>
              <w:widowControl/>
              <w:jc w:val="center"/>
              <w:rPr>
                <w:color w:val="000000"/>
                <w:szCs w:val="21"/>
              </w:rPr>
            </w:pPr>
            <w:r w:rsidRPr="003C74A8">
              <w:rPr>
                <w:rFonts w:ascii="宋体" w:hint="eastAsia"/>
                <w:szCs w:val="21"/>
              </w:rPr>
              <w:t>多乐士、立邦、嘉宝莉、美涂士、</w:t>
            </w:r>
            <w:r w:rsidRPr="003C74A8">
              <w:rPr>
                <w:rFonts w:ascii="宋体"/>
                <w:szCs w:val="21"/>
              </w:rPr>
              <w:t>华润</w:t>
            </w:r>
            <w:r w:rsidRPr="003C74A8">
              <w:rPr>
                <w:rFonts w:ascii="宋体" w:cs="Times New Roman"/>
                <w:szCs w:val="21"/>
              </w:rPr>
              <w:t>/威士伯</w:t>
            </w:r>
          </w:p>
        </w:tc>
      </w:tr>
    </w:tbl>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1F5BAA"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1F5BAA"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B17147" w14:textId="77777777" w:rsidR="001F5BAA" w:rsidRDefault="001F5BAA" w:rsidP="00953664">
      <w:r>
        <w:separator/>
      </w:r>
    </w:p>
  </w:endnote>
  <w:endnote w:type="continuationSeparator" w:id="0">
    <w:p w14:paraId="40B79AF8" w14:textId="77777777" w:rsidR="001F5BAA" w:rsidRDefault="001F5BAA"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DD3A98">
      <w:rPr>
        <w:noProof/>
      </w:rPr>
      <w:t>2</w:t>
    </w:r>
    <w:r>
      <w:fldChar w:fldCharType="end"/>
    </w:r>
    <w:r>
      <w:t xml:space="preserve"> / </w:t>
    </w:r>
    <w:r>
      <w:rPr>
        <w:noProof/>
      </w:rPr>
      <w:fldChar w:fldCharType="begin"/>
    </w:r>
    <w:r>
      <w:rPr>
        <w:noProof/>
      </w:rPr>
      <w:instrText xml:space="preserve"> NUMPAGES  \* Arabic  \* MERGEFORMAT </w:instrText>
    </w:r>
    <w:r>
      <w:rPr>
        <w:noProof/>
      </w:rPr>
      <w:fldChar w:fldCharType="separate"/>
    </w:r>
    <w:r w:rsidR="00DD3A98">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B9DB" w14:textId="77777777" w:rsidR="001F5BAA" w:rsidRDefault="001F5BAA" w:rsidP="00953664">
      <w:r>
        <w:separator/>
      </w:r>
    </w:p>
  </w:footnote>
  <w:footnote w:type="continuationSeparator" w:id="0">
    <w:p w14:paraId="5F9663F7" w14:textId="77777777" w:rsidR="001F5BAA" w:rsidRDefault="001F5BAA"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7CD588F8" w:rsidR="00BE03C3" w:rsidRPr="00436B6B" w:rsidRDefault="00BE03C3" w:rsidP="00EC0467">
    <w:pPr>
      <w:pStyle w:val="a3"/>
    </w:pPr>
    <w:r w:rsidRPr="00436B6B">
      <w:rPr>
        <w:rFonts w:hint="eastAsia"/>
      </w:rPr>
      <w:t>深圳大学招投标管理中心招标文件　　　　　　　　　　　　　　　　　　招标编号：</w:t>
    </w:r>
    <w:r w:rsidR="003E3AC4">
      <w:t>SZUCG20210007GC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3B7C"/>
    <w:rsid w:val="0001428F"/>
    <w:rsid w:val="000239DA"/>
    <w:rsid w:val="00026F4B"/>
    <w:rsid w:val="00031DA0"/>
    <w:rsid w:val="00036826"/>
    <w:rsid w:val="0004040B"/>
    <w:rsid w:val="00040502"/>
    <w:rsid w:val="0004246D"/>
    <w:rsid w:val="000448B8"/>
    <w:rsid w:val="000479B2"/>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3383"/>
    <w:rsid w:val="00187537"/>
    <w:rsid w:val="00190FD1"/>
    <w:rsid w:val="00194997"/>
    <w:rsid w:val="00195275"/>
    <w:rsid w:val="00195F75"/>
    <w:rsid w:val="001973DE"/>
    <w:rsid w:val="00197448"/>
    <w:rsid w:val="00197772"/>
    <w:rsid w:val="001A18EB"/>
    <w:rsid w:val="001A6F93"/>
    <w:rsid w:val="001A7CE0"/>
    <w:rsid w:val="001B53AE"/>
    <w:rsid w:val="001B69D7"/>
    <w:rsid w:val="001C0B10"/>
    <w:rsid w:val="001C2F05"/>
    <w:rsid w:val="001D161A"/>
    <w:rsid w:val="001D3DE2"/>
    <w:rsid w:val="001E2B8E"/>
    <w:rsid w:val="001E49EE"/>
    <w:rsid w:val="001E6C04"/>
    <w:rsid w:val="001F5BAA"/>
    <w:rsid w:val="0020159B"/>
    <w:rsid w:val="00203B01"/>
    <w:rsid w:val="00205DA8"/>
    <w:rsid w:val="00210C5A"/>
    <w:rsid w:val="002151A2"/>
    <w:rsid w:val="00222336"/>
    <w:rsid w:val="002242A4"/>
    <w:rsid w:val="002250D8"/>
    <w:rsid w:val="00227985"/>
    <w:rsid w:val="00232307"/>
    <w:rsid w:val="00244383"/>
    <w:rsid w:val="00255334"/>
    <w:rsid w:val="00256905"/>
    <w:rsid w:val="00273B27"/>
    <w:rsid w:val="0027434A"/>
    <w:rsid w:val="00275E16"/>
    <w:rsid w:val="0029037B"/>
    <w:rsid w:val="00290923"/>
    <w:rsid w:val="002935E8"/>
    <w:rsid w:val="00297332"/>
    <w:rsid w:val="002A214B"/>
    <w:rsid w:val="002A395A"/>
    <w:rsid w:val="002A6646"/>
    <w:rsid w:val="002A7492"/>
    <w:rsid w:val="002B0E7C"/>
    <w:rsid w:val="002B1571"/>
    <w:rsid w:val="002B5205"/>
    <w:rsid w:val="002B5D23"/>
    <w:rsid w:val="002D4DA4"/>
    <w:rsid w:val="002E4205"/>
    <w:rsid w:val="002F6731"/>
    <w:rsid w:val="00316062"/>
    <w:rsid w:val="00321AA9"/>
    <w:rsid w:val="00323689"/>
    <w:rsid w:val="00324EDE"/>
    <w:rsid w:val="003303E7"/>
    <w:rsid w:val="00335E5F"/>
    <w:rsid w:val="003361D0"/>
    <w:rsid w:val="00337216"/>
    <w:rsid w:val="00345A06"/>
    <w:rsid w:val="003511F6"/>
    <w:rsid w:val="003608E6"/>
    <w:rsid w:val="00371535"/>
    <w:rsid w:val="00384FBB"/>
    <w:rsid w:val="00392D4B"/>
    <w:rsid w:val="00392EC4"/>
    <w:rsid w:val="00396AFB"/>
    <w:rsid w:val="003A18C3"/>
    <w:rsid w:val="003A1D86"/>
    <w:rsid w:val="003A38D8"/>
    <w:rsid w:val="003A655F"/>
    <w:rsid w:val="003B0155"/>
    <w:rsid w:val="003C158D"/>
    <w:rsid w:val="003C5317"/>
    <w:rsid w:val="003D42D2"/>
    <w:rsid w:val="003E0F72"/>
    <w:rsid w:val="003E1B7F"/>
    <w:rsid w:val="003E3AC4"/>
    <w:rsid w:val="003E42E7"/>
    <w:rsid w:val="003E4487"/>
    <w:rsid w:val="003E77E5"/>
    <w:rsid w:val="003F00E5"/>
    <w:rsid w:val="003F3A04"/>
    <w:rsid w:val="004219B7"/>
    <w:rsid w:val="00424A4E"/>
    <w:rsid w:val="00425D89"/>
    <w:rsid w:val="00427779"/>
    <w:rsid w:val="00431220"/>
    <w:rsid w:val="004333E0"/>
    <w:rsid w:val="00434DA5"/>
    <w:rsid w:val="004359D8"/>
    <w:rsid w:val="00436B6B"/>
    <w:rsid w:val="0044494E"/>
    <w:rsid w:val="0044637F"/>
    <w:rsid w:val="004546F2"/>
    <w:rsid w:val="00457EB5"/>
    <w:rsid w:val="0046551F"/>
    <w:rsid w:val="00466593"/>
    <w:rsid w:val="00471325"/>
    <w:rsid w:val="004A0A7D"/>
    <w:rsid w:val="004A7181"/>
    <w:rsid w:val="004B10C1"/>
    <w:rsid w:val="004B65DE"/>
    <w:rsid w:val="004C626F"/>
    <w:rsid w:val="004D5430"/>
    <w:rsid w:val="004D62F1"/>
    <w:rsid w:val="004D66C8"/>
    <w:rsid w:val="004E4BE1"/>
    <w:rsid w:val="004F5AFE"/>
    <w:rsid w:val="004F5F31"/>
    <w:rsid w:val="00500F6D"/>
    <w:rsid w:val="00501B5F"/>
    <w:rsid w:val="005051E2"/>
    <w:rsid w:val="005109D7"/>
    <w:rsid w:val="00516244"/>
    <w:rsid w:val="00520045"/>
    <w:rsid w:val="0054046F"/>
    <w:rsid w:val="0054543E"/>
    <w:rsid w:val="00546CD3"/>
    <w:rsid w:val="005474F4"/>
    <w:rsid w:val="00550B13"/>
    <w:rsid w:val="00551B74"/>
    <w:rsid w:val="005543E6"/>
    <w:rsid w:val="00554B2C"/>
    <w:rsid w:val="005552AC"/>
    <w:rsid w:val="005601BA"/>
    <w:rsid w:val="00563889"/>
    <w:rsid w:val="00564ECA"/>
    <w:rsid w:val="00577F34"/>
    <w:rsid w:val="00592663"/>
    <w:rsid w:val="005931F9"/>
    <w:rsid w:val="00593AE8"/>
    <w:rsid w:val="00594CD7"/>
    <w:rsid w:val="00595C14"/>
    <w:rsid w:val="00596D03"/>
    <w:rsid w:val="005A732B"/>
    <w:rsid w:val="005B39B7"/>
    <w:rsid w:val="005B44DF"/>
    <w:rsid w:val="005C00FA"/>
    <w:rsid w:val="005C113B"/>
    <w:rsid w:val="005C26AB"/>
    <w:rsid w:val="005C5195"/>
    <w:rsid w:val="005C5AC1"/>
    <w:rsid w:val="005C6F9C"/>
    <w:rsid w:val="005D04B7"/>
    <w:rsid w:val="005E57AA"/>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3E83"/>
    <w:rsid w:val="007316DD"/>
    <w:rsid w:val="0073254C"/>
    <w:rsid w:val="00736B7A"/>
    <w:rsid w:val="00737A88"/>
    <w:rsid w:val="00741594"/>
    <w:rsid w:val="00743CAE"/>
    <w:rsid w:val="0075115B"/>
    <w:rsid w:val="00756151"/>
    <w:rsid w:val="00757372"/>
    <w:rsid w:val="00760F95"/>
    <w:rsid w:val="00762474"/>
    <w:rsid w:val="00763978"/>
    <w:rsid w:val="0077042A"/>
    <w:rsid w:val="0077318C"/>
    <w:rsid w:val="00773B85"/>
    <w:rsid w:val="00781118"/>
    <w:rsid w:val="00787313"/>
    <w:rsid w:val="00790592"/>
    <w:rsid w:val="007913A4"/>
    <w:rsid w:val="00791C3A"/>
    <w:rsid w:val="007927F7"/>
    <w:rsid w:val="007A2229"/>
    <w:rsid w:val="007A229B"/>
    <w:rsid w:val="007A4868"/>
    <w:rsid w:val="007B3964"/>
    <w:rsid w:val="007B5DCA"/>
    <w:rsid w:val="007B7257"/>
    <w:rsid w:val="007C0B76"/>
    <w:rsid w:val="007C28C0"/>
    <w:rsid w:val="007D3669"/>
    <w:rsid w:val="007D6808"/>
    <w:rsid w:val="007D7FD5"/>
    <w:rsid w:val="007E2CF0"/>
    <w:rsid w:val="007E3C41"/>
    <w:rsid w:val="007E60A6"/>
    <w:rsid w:val="00801305"/>
    <w:rsid w:val="00806D46"/>
    <w:rsid w:val="00811028"/>
    <w:rsid w:val="00815395"/>
    <w:rsid w:val="0081655D"/>
    <w:rsid w:val="00820D68"/>
    <w:rsid w:val="00820ECA"/>
    <w:rsid w:val="00821341"/>
    <w:rsid w:val="00830A31"/>
    <w:rsid w:val="00834854"/>
    <w:rsid w:val="00836FB5"/>
    <w:rsid w:val="00837F45"/>
    <w:rsid w:val="00840AE3"/>
    <w:rsid w:val="0084667A"/>
    <w:rsid w:val="00854928"/>
    <w:rsid w:val="008579E6"/>
    <w:rsid w:val="00857B5C"/>
    <w:rsid w:val="0086037A"/>
    <w:rsid w:val="008709FA"/>
    <w:rsid w:val="008735D1"/>
    <w:rsid w:val="008767C4"/>
    <w:rsid w:val="00877E15"/>
    <w:rsid w:val="00884793"/>
    <w:rsid w:val="00894D6A"/>
    <w:rsid w:val="0089642A"/>
    <w:rsid w:val="008B0D8E"/>
    <w:rsid w:val="008B50DB"/>
    <w:rsid w:val="008B671F"/>
    <w:rsid w:val="008C0EF3"/>
    <w:rsid w:val="008C3CB4"/>
    <w:rsid w:val="008C732E"/>
    <w:rsid w:val="008C7623"/>
    <w:rsid w:val="008D3E40"/>
    <w:rsid w:val="008E2EA1"/>
    <w:rsid w:val="008E5489"/>
    <w:rsid w:val="008E584B"/>
    <w:rsid w:val="008E6533"/>
    <w:rsid w:val="008F4A1F"/>
    <w:rsid w:val="008F5DC9"/>
    <w:rsid w:val="008F74A9"/>
    <w:rsid w:val="0090290B"/>
    <w:rsid w:val="0090441B"/>
    <w:rsid w:val="00910894"/>
    <w:rsid w:val="00912015"/>
    <w:rsid w:val="00913ECE"/>
    <w:rsid w:val="00915534"/>
    <w:rsid w:val="00916A51"/>
    <w:rsid w:val="00924AA3"/>
    <w:rsid w:val="0094293C"/>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116CB"/>
    <w:rsid w:val="00A146D0"/>
    <w:rsid w:val="00A16B64"/>
    <w:rsid w:val="00A2241F"/>
    <w:rsid w:val="00A26E68"/>
    <w:rsid w:val="00A36F16"/>
    <w:rsid w:val="00A3771D"/>
    <w:rsid w:val="00A72221"/>
    <w:rsid w:val="00A75A90"/>
    <w:rsid w:val="00A84CCF"/>
    <w:rsid w:val="00A85B00"/>
    <w:rsid w:val="00A86E22"/>
    <w:rsid w:val="00A87A0E"/>
    <w:rsid w:val="00AB2B64"/>
    <w:rsid w:val="00AB682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4F9A"/>
    <w:rsid w:val="00B42D46"/>
    <w:rsid w:val="00B43443"/>
    <w:rsid w:val="00B4617B"/>
    <w:rsid w:val="00B552C6"/>
    <w:rsid w:val="00B85135"/>
    <w:rsid w:val="00B9506D"/>
    <w:rsid w:val="00B97328"/>
    <w:rsid w:val="00BA47E2"/>
    <w:rsid w:val="00BB01DD"/>
    <w:rsid w:val="00BB1C1E"/>
    <w:rsid w:val="00BB2259"/>
    <w:rsid w:val="00BC0527"/>
    <w:rsid w:val="00BC1B3A"/>
    <w:rsid w:val="00BC237D"/>
    <w:rsid w:val="00BC7282"/>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4FFE"/>
    <w:rsid w:val="00C270CA"/>
    <w:rsid w:val="00C30109"/>
    <w:rsid w:val="00C36D6B"/>
    <w:rsid w:val="00C4137B"/>
    <w:rsid w:val="00C528D6"/>
    <w:rsid w:val="00C53FEB"/>
    <w:rsid w:val="00C56D99"/>
    <w:rsid w:val="00C5782D"/>
    <w:rsid w:val="00C651AE"/>
    <w:rsid w:val="00C70195"/>
    <w:rsid w:val="00C831B1"/>
    <w:rsid w:val="00C851B5"/>
    <w:rsid w:val="00C87719"/>
    <w:rsid w:val="00C91574"/>
    <w:rsid w:val="00C95297"/>
    <w:rsid w:val="00CA3916"/>
    <w:rsid w:val="00CA57EF"/>
    <w:rsid w:val="00CB7C6E"/>
    <w:rsid w:val="00CC4A00"/>
    <w:rsid w:val="00CC4FE0"/>
    <w:rsid w:val="00CC51BE"/>
    <w:rsid w:val="00CC7DD4"/>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50AE"/>
    <w:rsid w:val="00D46924"/>
    <w:rsid w:val="00D47E91"/>
    <w:rsid w:val="00D52ADD"/>
    <w:rsid w:val="00D711AE"/>
    <w:rsid w:val="00D770F0"/>
    <w:rsid w:val="00D811BC"/>
    <w:rsid w:val="00D87AF5"/>
    <w:rsid w:val="00D91C9A"/>
    <w:rsid w:val="00D91E1C"/>
    <w:rsid w:val="00D9218F"/>
    <w:rsid w:val="00D958CD"/>
    <w:rsid w:val="00D961B5"/>
    <w:rsid w:val="00DA49B3"/>
    <w:rsid w:val="00DB1A7E"/>
    <w:rsid w:val="00DB4186"/>
    <w:rsid w:val="00DC32CB"/>
    <w:rsid w:val="00DC58B7"/>
    <w:rsid w:val="00DC74E8"/>
    <w:rsid w:val="00DD294E"/>
    <w:rsid w:val="00DD309A"/>
    <w:rsid w:val="00DD3A98"/>
    <w:rsid w:val="00DF1E46"/>
    <w:rsid w:val="00E17DEB"/>
    <w:rsid w:val="00E2334B"/>
    <w:rsid w:val="00E24041"/>
    <w:rsid w:val="00E32670"/>
    <w:rsid w:val="00E37EAB"/>
    <w:rsid w:val="00E45B3A"/>
    <w:rsid w:val="00E544E4"/>
    <w:rsid w:val="00E54FC2"/>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81C65"/>
    <w:rsid w:val="00F8358E"/>
    <w:rsid w:val="00F86D84"/>
    <w:rsid w:val="00FB1F87"/>
    <w:rsid w:val="00FC4C6C"/>
    <w:rsid w:val="00FD5631"/>
    <w:rsid w:val="00FE0B4B"/>
    <w:rsid w:val="00FF0C41"/>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858</TotalTime>
  <Pages>19</Pages>
  <Words>1449</Words>
  <Characters>8261</Characters>
  <Application>Microsoft Office Word</Application>
  <DocSecurity>0</DocSecurity>
  <Lines>68</Lines>
  <Paragraphs>19</Paragraphs>
  <ScaleCrop>false</ScaleCrop>
  <Company>Microsoft</Company>
  <LinksUpToDate>false</LinksUpToDate>
  <CharactersWithSpaces>9691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941</cp:revision>
  <cp:lastPrinted>2018-10-22T08:30:00Z</cp:lastPrinted>
  <dcterms:created xsi:type="dcterms:W3CDTF">2017-09-01T01:13:00Z</dcterms:created>
  <dcterms:modified xsi:type="dcterms:W3CDTF">2021-01-07T06:45:00Z</dcterms:modified>
</cp:coreProperties>
</file>